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400米障碍训练场建设</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0"/>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6</w:t>
      </w:r>
      <w:r>
        <w:rPr>
          <w:rFonts w:hAnsi="宋体"/>
          <w:b/>
          <w:sz w:val="32"/>
        </w:rPr>
        <w:t>月</w:t>
      </w:r>
    </w:p>
    <w:p>
      <w:pPr>
        <w:pStyle w:val="10"/>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400米障碍训练场建设</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29</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sz w:val="24"/>
          <w:lang w:val="en-US" w:eastAsia="zh-CN"/>
        </w:rPr>
      </w:pPr>
      <w:r>
        <w:rPr>
          <w:rFonts w:hint="eastAsia" w:ascii="宋体" w:hAnsi="宋体"/>
          <w:sz w:val="24"/>
          <w:lang w:val="en-US" w:eastAsia="zh-CN"/>
        </w:rPr>
        <w:t>3、统一踏勘时间：2026年6月26日上午9点30分，地点：厦门技师学院西北门岗亭处集合</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詹</w:t>
      </w:r>
      <w:r>
        <w:rPr>
          <w:rFonts w:hint="eastAsia" w:ascii="宋体" w:hAnsi="宋体"/>
          <w:sz w:val="24"/>
        </w:rPr>
        <w:t>老师，联系电话：0592-77601</w:t>
      </w:r>
      <w:r>
        <w:rPr>
          <w:rFonts w:hint="eastAsia" w:ascii="宋体" w:hAnsi="宋体"/>
          <w:sz w:val="24"/>
          <w:lang w:val="en-US" w:eastAsia="zh-CN"/>
        </w:rPr>
        <w:t>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6"/>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400米障碍训练场建设</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lang w:val="en-US" w:eastAsia="zh-CN"/>
              </w:rPr>
              <w:t>30</w:t>
            </w:r>
            <w:r>
              <w:rPr>
                <w:rFonts w:hint="eastAsia" w:ascii="宋体" w:hAnsi="宋体"/>
                <w:sz w:val="24"/>
              </w:rPr>
              <w:t>个</w:t>
            </w:r>
            <w:r>
              <w:rPr>
                <w:rFonts w:hint="eastAsia" w:ascii="宋体" w:hAnsi="宋体"/>
                <w:sz w:val="24"/>
                <w:lang w:val="en-US" w:eastAsia="zh-CN"/>
              </w:rPr>
              <w:t>工作日</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16.5</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合同签订之日起30</w:t>
      </w:r>
      <w:r>
        <w:rPr>
          <w:rFonts w:hint="eastAsia" w:ascii="宋体" w:hAnsi="宋体"/>
          <w:sz w:val="24"/>
        </w:rPr>
        <w:t>个日历日内竣工，并通过验收交付使用。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400米障碍训练场建设</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400米障碍训练场建设</w:t>
      </w:r>
      <w:r>
        <w:rPr>
          <w:rFonts w:hint="eastAsia" w:ascii="宋体" w:hAnsi="宋体"/>
          <w:sz w:val="24"/>
          <w:lang w:val="en-US" w:eastAsia="zh-CN"/>
        </w:rPr>
        <w:t>项目</w:t>
      </w:r>
      <w:bookmarkStart w:id="16" w:name="_GoBack"/>
      <w:bookmarkEnd w:id="16"/>
      <w:r>
        <w:rPr>
          <w:rFonts w:hint="eastAsia" w:ascii="宋体" w:hAnsi="宋体"/>
          <w:sz w:val="24"/>
        </w:rPr>
        <w:t>的施工及服务。</w:t>
      </w:r>
      <w:r>
        <w:rPr>
          <w:rFonts w:hint="eastAsia" w:ascii="宋体" w:hAnsi="宋体"/>
          <w:b/>
          <w:bCs/>
          <w:sz w:val="24"/>
        </w:rPr>
        <w:t>须提供承诺书。</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Times New Roman"/>
          <w:sz w:val="24"/>
          <w:lang w:val="en-US" w:eastAsia="zh-CN"/>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成交供应商</w:t>
      </w:r>
      <w:r>
        <w:rPr>
          <w:rFonts w:hint="eastAsia" w:ascii="宋体" w:hAnsi="宋体"/>
          <w:b/>
          <w:bCs/>
          <w:sz w:val="24"/>
          <w:lang w:val="en-US" w:eastAsia="zh-CN"/>
        </w:rPr>
        <w:t>需</w:t>
      </w:r>
      <w:r>
        <w:rPr>
          <w:rFonts w:hint="default" w:ascii="宋体" w:hAnsi="宋体"/>
          <w:b/>
          <w:bCs/>
          <w:sz w:val="24"/>
          <w:lang w:val="en-US" w:eastAsia="zh-CN"/>
        </w:rPr>
        <w:t>提供现场踏勘报告</w:t>
      </w:r>
      <w:r>
        <w:rPr>
          <w:rFonts w:hint="default" w:ascii="宋体" w:hAnsi="宋体"/>
          <w:sz w:val="24"/>
          <w:lang w:val="en-US" w:eastAsia="zh-CN"/>
        </w:rPr>
        <w:t>（至少包括3张不同区域不同角度现场照片及文</w:t>
      </w:r>
      <w:r>
        <w:rPr>
          <w:rFonts w:hint="default" w:ascii="宋体" w:hAnsi="宋体" w:eastAsia="宋体" w:cs="Times New Roman"/>
          <w:sz w:val="24"/>
          <w:lang w:val="en-US" w:eastAsia="zh-CN"/>
        </w:rPr>
        <w:t>字说明），并描述施工现场现状情况</w:t>
      </w:r>
      <w:r>
        <w:rPr>
          <w:rFonts w:hint="eastAsia" w:ascii="宋体" w:hAnsi="宋体" w:eastAsia="宋体" w:cs="Times New Roman"/>
          <w:sz w:val="24"/>
          <w:lang w:val="en-US" w:eastAsia="zh-CN"/>
        </w:rPr>
        <w:t>。</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8、供应商承诺成交后为投入本项目的施工人员购买意外险及雇主责任险（保险期限至少包含整个项目工期），且在开工前必须提交保险单。</w:t>
      </w:r>
      <w:r>
        <w:rPr>
          <w:rFonts w:hint="eastAsia" w:ascii="宋体" w:hAnsi="宋体" w:eastAsia="宋体" w:cs="Times New Roman"/>
          <w:b/>
          <w:bCs/>
          <w:sz w:val="24"/>
          <w:lang w:val="en-US" w:eastAsia="zh-CN"/>
        </w:rPr>
        <w:t>供应商应对此提供书面承诺。</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3578334"/>
      <w:bookmarkStart w:id="11" w:name="_Toc361840722"/>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五、交付期及工程保修期</w:t>
      </w:r>
    </w:p>
    <w:p>
      <w:pPr>
        <w:spacing w:line="360" w:lineRule="auto"/>
        <w:ind w:firstLine="480" w:firstLineChars="200"/>
        <w:rPr>
          <w:rFonts w:hint="eastAsia" w:ascii="宋体" w:hAnsi="宋体" w:eastAsia="宋体" w:cs="Arial"/>
          <w:sz w:val="24"/>
          <w:lang w:eastAsia="zh-CN"/>
        </w:rPr>
      </w:pPr>
      <w:r>
        <w:rPr>
          <w:rFonts w:hint="eastAsia" w:ascii="宋体" w:hAnsi="宋体" w:cs="Arial"/>
          <w:sz w:val="24"/>
        </w:rPr>
        <w:t>合同签订之日起</w:t>
      </w:r>
      <w:r>
        <w:rPr>
          <w:rFonts w:hint="eastAsia" w:ascii="宋体" w:hAnsi="宋体"/>
          <w:sz w:val="24"/>
          <w:lang w:val="en-US" w:eastAsia="zh-CN"/>
        </w:rPr>
        <w:t>30</w:t>
      </w:r>
      <w:r>
        <w:rPr>
          <w:rFonts w:hint="eastAsia" w:ascii="宋体" w:hAnsi="宋体"/>
          <w:sz w:val="24"/>
        </w:rPr>
        <w:t>个</w:t>
      </w:r>
      <w:r>
        <w:rPr>
          <w:rFonts w:hint="eastAsia" w:ascii="宋体" w:hAnsi="宋体"/>
          <w:sz w:val="24"/>
          <w:lang w:val="en-US" w:eastAsia="zh-CN"/>
        </w:rPr>
        <w:t>工作日</w:t>
      </w:r>
      <w:r>
        <w:rPr>
          <w:rFonts w:hint="eastAsia" w:ascii="宋体" w:hAnsi="宋体" w:cs="Arial"/>
          <w:sz w:val="24"/>
        </w:rPr>
        <w:t>内竣工，并通过验收交付使用。工程保修期从工程竣工验收合格之日起算，</w:t>
      </w:r>
      <w:r>
        <w:rPr>
          <w:rFonts w:hint="eastAsia" w:ascii="宋体" w:hAnsi="宋体" w:cs="Arial"/>
          <w:sz w:val="24"/>
          <w:lang w:val="en-US" w:eastAsia="zh-CN"/>
        </w:rPr>
        <w:t>整体</w:t>
      </w:r>
      <w:r>
        <w:rPr>
          <w:rFonts w:hint="eastAsia" w:ascii="宋体" w:hAnsi="宋体" w:cs="Arial"/>
          <w:sz w:val="24"/>
        </w:rPr>
        <w:t>保修</w:t>
      </w:r>
      <w:r>
        <w:rPr>
          <w:rFonts w:hint="eastAsia" w:ascii="宋体" w:hAnsi="宋体" w:cs="Arial"/>
          <w:sz w:val="24"/>
          <w:lang w:val="en-US" w:eastAsia="zh-CN"/>
        </w:rPr>
        <w:t>3</w:t>
      </w:r>
      <w:r>
        <w:rPr>
          <w:rFonts w:hint="eastAsia" w:ascii="宋体" w:hAnsi="宋体" w:cs="Arial"/>
          <w:sz w:val="24"/>
        </w:rPr>
        <w:t>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hint="eastAsia"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jc w:val="left"/>
        <w:rPr>
          <w:rFonts w:hint="default" w:ascii="宋体" w:hAnsi="宋体" w:eastAsia="宋体" w:cs="Arial"/>
          <w:sz w:val="24"/>
          <w:lang w:val="en-US" w:eastAsia="zh-CN"/>
        </w:rPr>
      </w:pPr>
      <w:r>
        <w:rPr>
          <w:rFonts w:hint="eastAsia" w:ascii="宋体" w:hAnsi="宋体" w:cs="Arial"/>
          <w:sz w:val="24"/>
        </w:rPr>
        <w:t>合同签订后，</w:t>
      </w:r>
      <w:r>
        <w:rPr>
          <w:rFonts w:hint="eastAsia" w:ascii="宋体" w:hAnsi="宋体" w:cs="Arial"/>
          <w:sz w:val="24"/>
          <w:lang w:val="en-US" w:eastAsia="zh-CN"/>
        </w:rPr>
        <w:t>采购人</w:t>
      </w:r>
      <w:r>
        <w:rPr>
          <w:rFonts w:hint="eastAsia" w:ascii="宋体" w:hAnsi="宋体" w:cs="Arial"/>
          <w:sz w:val="24"/>
        </w:rPr>
        <w:t>在收到</w:t>
      </w:r>
      <w:r>
        <w:rPr>
          <w:rFonts w:hint="eastAsia" w:ascii="宋体" w:hAnsi="宋体" w:cs="Arial"/>
          <w:sz w:val="24"/>
          <w:lang w:val="en-US" w:eastAsia="zh-CN"/>
        </w:rPr>
        <w:t>中标</w:t>
      </w:r>
      <w:r>
        <w:rPr>
          <w:rFonts w:hint="eastAsia" w:ascii="宋体" w:hAnsi="宋体" w:cs="Arial"/>
          <w:sz w:val="24"/>
        </w:rPr>
        <w:t>人提交的支付申请后七</w:t>
      </w:r>
      <w:r>
        <w:rPr>
          <w:rFonts w:hint="eastAsia" w:ascii="宋体" w:hAnsi="宋体" w:cs="Arial"/>
          <w:sz w:val="24"/>
          <w:lang w:val="en-US" w:eastAsia="zh-CN"/>
        </w:rPr>
        <w:t>个工作</w:t>
      </w:r>
      <w:r>
        <w:rPr>
          <w:rFonts w:hint="eastAsia" w:ascii="宋体" w:hAnsi="宋体" w:cs="Arial"/>
          <w:sz w:val="24"/>
        </w:rPr>
        <w:t>日内向</w:t>
      </w:r>
      <w:r>
        <w:rPr>
          <w:rFonts w:hint="eastAsia" w:ascii="宋体" w:hAnsi="宋体" w:cs="Arial"/>
          <w:sz w:val="24"/>
          <w:lang w:val="en-US" w:eastAsia="zh-CN"/>
        </w:rPr>
        <w:t>中标</w:t>
      </w:r>
      <w:r>
        <w:rPr>
          <w:rFonts w:hint="eastAsia" w:ascii="宋体" w:hAnsi="宋体" w:cs="Arial"/>
          <w:sz w:val="24"/>
        </w:rPr>
        <w:t>人支付合同金额的50 %</w:t>
      </w:r>
      <w:r>
        <w:rPr>
          <w:rFonts w:hint="eastAsia" w:ascii="宋体" w:hAnsi="宋体" w:cs="Arial"/>
          <w:sz w:val="24"/>
          <w:lang w:eastAsia="zh-CN"/>
        </w:rPr>
        <w:t>，项目竣工后且经</w:t>
      </w:r>
      <w:r>
        <w:rPr>
          <w:rFonts w:hint="eastAsia" w:ascii="宋体" w:hAnsi="宋体" w:cs="Arial"/>
          <w:sz w:val="24"/>
          <w:lang w:val="en-US" w:eastAsia="zh-CN"/>
        </w:rPr>
        <w:t>采购人</w:t>
      </w:r>
      <w:r>
        <w:rPr>
          <w:rFonts w:hint="eastAsia" w:ascii="宋体" w:hAnsi="宋体" w:cs="Arial"/>
          <w:sz w:val="24"/>
          <w:lang w:eastAsia="zh-CN"/>
        </w:rPr>
        <w:t>验收合格后，</w:t>
      </w:r>
      <w:r>
        <w:rPr>
          <w:rFonts w:hint="eastAsia" w:ascii="宋体" w:hAnsi="宋体" w:cs="Arial"/>
          <w:sz w:val="24"/>
          <w:lang w:val="en-US" w:eastAsia="zh-CN"/>
        </w:rPr>
        <w:t>采购人</w:t>
      </w:r>
      <w:r>
        <w:rPr>
          <w:rFonts w:hint="eastAsia" w:ascii="宋体" w:hAnsi="宋体" w:cs="Arial"/>
          <w:sz w:val="24"/>
          <w:lang w:eastAsia="zh-CN"/>
        </w:rPr>
        <w:t>在收到</w:t>
      </w:r>
      <w:r>
        <w:rPr>
          <w:rFonts w:hint="eastAsia" w:ascii="宋体" w:hAnsi="宋体" w:cs="Arial"/>
          <w:sz w:val="24"/>
          <w:lang w:val="en-US" w:eastAsia="zh-CN"/>
        </w:rPr>
        <w:t>中标</w:t>
      </w:r>
      <w:r>
        <w:rPr>
          <w:rFonts w:hint="eastAsia" w:ascii="宋体" w:hAnsi="宋体" w:cs="Arial"/>
          <w:sz w:val="24"/>
          <w:lang w:eastAsia="zh-CN"/>
        </w:rPr>
        <w:t>人提交合同金额100%的正式发票七</w:t>
      </w:r>
      <w:r>
        <w:rPr>
          <w:rFonts w:hint="eastAsia" w:ascii="宋体" w:hAnsi="宋体" w:cs="Arial"/>
          <w:sz w:val="24"/>
          <w:lang w:val="en-US" w:eastAsia="zh-CN"/>
        </w:rPr>
        <w:t>个工作</w:t>
      </w:r>
      <w:r>
        <w:rPr>
          <w:rFonts w:hint="eastAsia" w:ascii="宋体" w:hAnsi="宋体" w:cs="Arial"/>
          <w:sz w:val="24"/>
          <w:lang w:eastAsia="zh-CN"/>
        </w:rPr>
        <w:t>日内，支付</w:t>
      </w:r>
      <w:r>
        <w:rPr>
          <w:rFonts w:hint="eastAsia" w:ascii="宋体" w:hAnsi="宋体" w:cs="Arial"/>
          <w:sz w:val="24"/>
          <w:lang w:val="en-US" w:eastAsia="zh-CN"/>
        </w:rPr>
        <w:t>合同金额</w:t>
      </w:r>
      <w:r>
        <w:rPr>
          <w:rFonts w:hint="eastAsia" w:ascii="宋体" w:hAnsi="宋体" w:cs="Arial"/>
          <w:sz w:val="24"/>
          <w:lang w:eastAsia="zh-CN"/>
        </w:rPr>
        <w:t>的</w:t>
      </w:r>
      <w:r>
        <w:rPr>
          <w:rFonts w:hint="eastAsia" w:ascii="宋体" w:hAnsi="宋体" w:cs="Arial"/>
          <w:sz w:val="24"/>
          <w:lang w:val="en-US" w:eastAsia="zh-CN"/>
        </w:rPr>
        <w:t>50%。</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544AB8"/>
    <w:rsid w:val="07885A9A"/>
    <w:rsid w:val="08127289"/>
    <w:rsid w:val="08655D56"/>
    <w:rsid w:val="0A617164"/>
    <w:rsid w:val="0CC0586A"/>
    <w:rsid w:val="0CE040AC"/>
    <w:rsid w:val="0FB12508"/>
    <w:rsid w:val="1021177C"/>
    <w:rsid w:val="11BA47B3"/>
    <w:rsid w:val="13000B82"/>
    <w:rsid w:val="157F0D1F"/>
    <w:rsid w:val="15995BD7"/>
    <w:rsid w:val="1822283F"/>
    <w:rsid w:val="18AE1A9C"/>
    <w:rsid w:val="18CD3E90"/>
    <w:rsid w:val="19042C9D"/>
    <w:rsid w:val="1C21593D"/>
    <w:rsid w:val="1EB67ACC"/>
    <w:rsid w:val="204C02B7"/>
    <w:rsid w:val="20F969C3"/>
    <w:rsid w:val="224247E6"/>
    <w:rsid w:val="246961BE"/>
    <w:rsid w:val="24913D48"/>
    <w:rsid w:val="24F01D09"/>
    <w:rsid w:val="268B1F69"/>
    <w:rsid w:val="279A7B42"/>
    <w:rsid w:val="286F11F3"/>
    <w:rsid w:val="29E72D41"/>
    <w:rsid w:val="2D0B02AF"/>
    <w:rsid w:val="2E200953"/>
    <w:rsid w:val="31074D1A"/>
    <w:rsid w:val="312D0ED1"/>
    <w:rsid w:val="32F33203"/>
    <w:rsid w:val="369D4AC1"/>
    <w:rsid w:val="37151C7F"/>
    <w:rsid w:val="379C5B50"/>
    <w:rsid w:val="37A429D8"/>
    <w:rsid w:val="381628A3"/>
    <w:rsid w:val="39EC768B"/>
    <w:rsid w:val="3B6F6E68"/>
    <w:rsid w:val="3C137AA7"/>
    <w:rsid w:val="3F55087D"/>
    <w:rsid w:val="40F355E7"/>
    <w:rsid w:val="415314AB"/>
    <w:rsid w:val="41CC34E8"/>
    <w:rsid w:val="421E4837"/>
    <w:rsid w:val="43872C18"/>
    <w:rsid w:val="43C63F13"/>
    <w:rsid w:val="43EB01A6"/>
    <w:rsid w:val="442153B2"/>
    <w:rsid w:val="45061759"/>
    <w:rsid w:val="4662784A"/>
    <w:rsid w:val="482423BD"/>
    <w:rsid w:val="4C1946E8"/>
    <w:rsid w:val="4C4A56A6"/>
    <w:rsid w:val="4E6E77D2"/>
    <w:rsid w:val="52393245"/>
    <w:rsid w:val="52DB747A"/>
    <w:rsid w:val="53AC7DDC"/>
    <w:rsid w:val="54113459"/>
    <w:rsid w:val="57B53A83"/>
    <w:rsid w:val="58083B15"/>
    <w:rsid w:val="5834442A"/>
    <w:rsid w:val="58362732"/>
    <w:rsid w:val="58404F17"/>
    <w:rsid w:val="59842FD6"/>
    <w:rsid w:val="598A0AF6"/>
    <w:rsid w:val="59C76792"/>
    <w:rsid w:val="5E437884"/>
    <w:rsid w:val="5FA65915"/>
    <w:rsid w:val="61FB0FEB"/>
    <w:rsid w:val="62B42447"/>
    <w:rsid w:val="64783148"/>
    <w:rsid w:val="65613696"/>
    <w:rsid w:val="66C261F4"/>
    <w:rsid w:val="675414F1"/>
    <w:rsid w:val="69DB5EEA"/>
    <w:rsid w:val="6A0424AA"/>
    <w:rsid w:val="6C4C672D"/>
    <w:rsid w:val="70684812"/>
    <w:rsid w:val="71167B99"/>
    <w:rsid w:val="73350193"/>
    <w:rsid w:val="733F058E"/>
    <w:rsid w:val="73BE261B"/>
    <w:rsid w:val="76EF436A"/>
    <w:rsid w:val="77173C1A"/>
    <w:rsid w:val="794F12CC"/>
    <w:rsid w:val="7BDF766E"/>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2"/>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3"/>
    <w:autoRedefine/>
    <w:qFormat/>
    <w:uiPriority w:val="0"/>
    <w:pPr>
      <w:keepNext/>
      <w:keepLines/>
      <w:spacing w:before="260" w:after="260" w:line="415" w:lineRule="auto"/>
      <w:outlineLvl w:val="2"/>
    </w:pPr>
    <w:rPr>
      <w:b/>
      <w:bCs/>
      <w:sz w:val="32"/>
      <w:szCs w:val="32"/>
    </w:rPr>
  </w:style>
  <w:style w:type="paragraph" w:styleId="2">
    <w:name w:val="heading 5"/>
    <w:basedOn w:val="1"/>
    <w:next w:val="1"/>
    <w:autoRedefine/>
    <w:qFormat/>
    <w:uiPriority w:val="0"/>
    <w:pPr>
      <w:keepNext/>
      <w:jc w:val="center"/>
      <w:outlineLvl w:val="4"/>
    </w:pPr>
    <w:rPr>
      <w:rFonts w:ascii="Arial" w:hAnsi="Arial"/>
      <w:sz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4"/>
    <w:autoRedefine/>
    <w:qFormat/>
    <w:uiPriority w:val="0"/>
    <w:rPr>
      <w:rFonts w:ascii="宋体" w:hAnsi="Courier New" w:cstheme="minorBidi"/>
      <w:sz w:val="21"/>
      <w:szCs w:val="22"/>
    </w:rPr>
  </w:style>
  <w:style w:type="paragraph" w:styleId="11">
    <w:name w:val="footer"/>
    <w:basedOn w:val="1"/>
    <w:link w:val="2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autoRedefine/>
    <w:qFormat/>
    <w:uiPriority w:val="99"/>
    <w:pPr>
      <w:spacing w:line="300" w:lineRule="auto"/>
    </w:pPr>
    <w:rPr>
      <w:sz w:val="24"/>
    </w:rPr>
  </w:style>
  <w:style w:type="paragraph" w:styleId="14">
    <w:name w:val="Body Text First Indent 2"/>
    <w:basedOn w:val="8"/>
    <w:next w:val="15"/>
    <w:autoRedefine/>
    <w:qFormat/>
    <w:uiPriority w:val="0"/>
    <w:pPr>
      <w:ind w:firstLine="420" w:firstLineChars="200"/>
    </w:pPr>
  </w:style>
  <w:style w:type="paragraph" w:customStyle="1" w:styleId="1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semiHidden/>
    <w:qFormat/>
    <w:uiPriority w:val="99"/>
    <w:rPr>
      <w:sz w:val="18"/>
      <w:szCs w:val="18"/>
    </w:rPr>
  </w:style>
  <w:style w:type="character" w:customStyle="1" w:styleId="21">
    <w:name w:val="标题 1 Char"/>
    <w:basedOn w:val="17"/>
    <w:link w:val="3"/>
    <w:autoRedefine/>
    <w:qFormat/>
    <w:uiPriority w:val="0"/>
    <w:rPr>
      <w:rFonts w:ascii="Times New Roman" w:hAnsi="Times New Roman" w:eastAsia="宋体" w:cs="Times New Roman"/>
      <w:b/>
      <w:bCs/>
      <w:kern w:val="44"/>
      <w:sz w:val="44"/>
      <w:szCs w:val="44"/>
    </w:rPr>
  </w:style>
  <w:style w:type="character" w:customStyle="1" w:styleId="22">
    <w:name w:val="标题 2 Char"/>
    <w:basedOn w:val="17"/>
    <w:link w:val="4"/>
    <w:autoRedefine/>
    <w:qFormat/>
    <w:uiPriority w:val="0"/>
    <w:rPr>
      <w:rFonts w:ascii="Arial" w:hAnsi="Arial" w:eastAsia="黑体" w:cs="Times New Roman"/>
      <w:b/>
      <w:bCs/>
      <w:sz w:val="32"/>
      <w:szCs w:val="32"/>
    </w:rPr>
  </w:style>
  <w:style w:type="character" w:customStyle="1" w:styleId="23">
    <w:name w:val="标题 3 Char"/>
    <w:basedOn w:val="17"/>
    <w:link w:val="5"/>
    <w:autoRedefine/>
    <w:qFormat/>
    <w:uiPriority w:val="0"/>
    <w:rPr>
      <w:rFonts w:ascii="Times New Roman" w:hAnsi="Times New Roman" w:eastAsia="宋体" w:cs="Times New Roman"/>
      <w:b/>
      <w:bCs/>
      <w:sz w:val="32"/>
      <w:szCs w:val="32"/>
    </w:rPr>
  </w:style>
  <w:style w:type="character" w:customStyle="1" w:styleId="24">
    <w:name w:val="纯文本 Char"/>
    <w:link w:val="10"/>
    <w:autoRedefine/>
    <w:qFormat/>
    <w:uiPriority w:val="0"/>
    <w:rPr>
      <w:rFonts w:ascii="宋体" w:hAnsi="Courier New" w:eastAsia="宋体"/>
    </w:rPr>
  </w:style>
  <w:style w:type="character" w:customStyle="1" w:styleId="25">
    <w:name w:val="纯文本 Char1"/>
    <w:basedOn w:val="17"/>
    <w:autoRedefine/>
    <w:semiHidden/>
    <w:qFormat/>
    <w:uiPriority w:val="99"/>
    <w:rPr>
      <w:rFonts w:ascii="宋体" w:hAnsi="Courier New" w:eastAsia="宋体" w:cs="Courier New"/>
      <w:szCs w:val="21"/>
    </w:rPr>
  </w:style>
  <w:style w:type="paragraph" w:customStyle="1" w:styleId="2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7">
    <w:name w:val="List Paragraph"/>
    <w:basedOn w:val="1"/>
    <w:autoRedefine/>
    <w:qFormat/>
    <w:uiPriority w:val="34"/>
    <w:pPr>
      <w:ind w:firstLine="420" w:firstLineChars="200"/>
    </w:pPr>
    <w:rPr>
      <w:rFonts w:ascii="Calibri" w:hAnsi="Calibri"/>
      <w:szCs w:val="22"/>
    </w:rPr>
  </w:style>
  <w:style w:type="paragraph" w:customStyle="1" w:styleId="28">
    <w:name w:val="标准文本"/>
    <w:basedOn w:val="1"/>
    <w:autoRedefine/>
    <w:qFormat/>
    <w:uiPriority w:val="99"/>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2772</Words>
  <Characters>2820</Characters>
  <Lines>20</Lines>
  <Paragraphs>5</Paragraphs>
  <TotalTime>0</TotalTime>
  <ScaleCrop>false</ScaleCrop>
  <LinksUpToDate>false</LinksUpToDate>
  <CharactersWithSpaces>2831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2026-06-18T06:11:10Z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eyJoZGlkIjoiMDkxMjAwYmQ5YzRjNDZhZWZmYWFmMmVhY2M0MzRkM2EiLCJ1c2VySWQiOiIxNTgzOTQxOTc2In0=</vt:lpwstr>
  </property>
</Properties>
</file>